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C76" w:rsidRPr="009E7C76" w:rsidRDefault="009E7C76" w:rsidP="009E7C76">
      <w:pPr>
        <w:spacing w:line="360" w:lineRule="auto"/>
        <w:rPr>
          <w:b/>
        </w:rPr>
      </w:pPr>
      <w:r w:rsidRPr="009E7C76">
        <w:rPr>
          <w:rFonts w:hint="eastAsia"/>
          <w:b/>
        </w:rPr>
        <w:t>怎么用刮板薄膜蒸发器处理废酸</w:t>
      </w:r>
    </w:p>
    <w:p w:rsidR="009E7C76" w:rsidRPr="009E7C76" w:rsidRDefault="009E7C76" w:rsidP="009E7C76">
      <w:pPr>
        <w:spacing w:line="360" w:lineRule="auto"/>
      </w:pPr>
      <w:r w:rsidRPr="009E7C76">
        <w:t>用刮板薄膜蒸发器接连处理甲醇低压羰基法的废酸的方法，它包括以下过程：</w:t>
      </w:r>
    </w:p>
    <w:p w:rsidR="009E7C76" w:rsidRPr="009E7C76" w:rsidRDefault="009E7C76" w:rsidP="009E7C76">
      <w:pPr>
        <w:spacing w:line="360" w:lineRule="auto"/>
      </w:pPr>
      <w:r w:rsidRPr="009E7C76">
        <w:t>（</w:t>
      </w:r>
      <w:r w:rsidRPr="009E7C76">
        <w:t>1</w:t>
      </w:r>
      <w:r w:rsidRPr="009E7C76">
        <w:t>）在废酸质料中参加以质量计占废酸含量百分之零点五到百分之二的去离子水，与废酸充沛混合。</w:t>
      </w:r>
    </w:p>
    <w:p w:rsidR="009E7C76" w:rsidRPr="009E7C76" w:rsidRDefault="009E7C76" w:rsidP="009E7C76">
      <w:pPr>
        <w:spacing w:line="360" w:lineRule="auto"/>
      </w:pPr>
      <w:r w:rsidRPr="009E7C76">
        <w:t>（</w:t>
      </w:r>
      <w:r w:rsidRPr="009E7C76">
        <w:t>2</w:t>
      </w:r>
      <w:r w:rsidRPr="009E7C76">
        <w:t>）将混合去离子水的废酸通入刮板薄膜蒸发器进行蒸腾处理。</w:t>
      </w:r>
    </w:p>
    <w:p w:rsidR="009E7C76" w:rsidRPr="009E7C76" w:rsidRDefault="009E7C76" w:rsidP="009E7C76">
      <w:pPr>
        <w:spacing w:line="360" w:lineRule="auto"/>
      </w:pPr>
      <w:r w:rsidRPr="009E7C76">
        <w:t>（</w:t>
      </w:r>
      <w:r w:rsidRPr="009E7C76">
        <w:t>3</w:t>
      </w:r>
      <w:r w:rsidRPr="009E7C76">
        <w:t>）将贮槽中的液体送入精馏塔进行精馏，在精馏塔塔顶</w:t>
      </w:r>
      <w:proofErr w:type="gramStart"/>
      <w:r w:rsidRPr="009E7C76">
        <w:t>馏</w:t>
      </w:r>
      <w:proofErr w:type="gramEnd"/>
      <w:r w:rsidRPr="009E7C76">
        <w:t>出质量含量大于百分之九十的粗醋酸，回来醋酸出产设备进行进一步精馏，有醋酸，在精馏塔塔</w:t>
      </w:r>
      <w:proofErr w:type="gramStart"/>
      <w:r w:rsidRPr="009E7C76">
        <w:t>釜</w:t>
      </w:r>
      <w:proofErr w:type="gramEnd"/>
      <w:r w:rsidRPr="009E7C76">
        <w:t>别离出深色丙酸，将深色丙酸送入二精馏塔精馏，在二精馏塔塔顶</w:t>
      </w:r>
      <w:proofErr w:type="gramStart"/>
      <w:r w:rsidRPr="009E7C76">
        <w:t>馏</w:t>
      </w:r>
      <w:proofErr w:type="gramEnd"/>
      <w:r w:rsidRPr="009E7C76">
        <w:t>出质量含量百分之九十九点五以上的无色丙酸。</w:t>
      </w:r>
    </w:p>
    <w:p w:rsidR="009E7C76" w:rsidRDefault="009E7C76" w:rsidP="009E7C76">
      <w:pPr>
        <w:spacing w:line="360" w:lineRule="auto"/>
      </w:pPr>
    </w:p>
    <w:p w:rsidR="009E7C76" w:rsidRPr="009E7C76" w:rsidRDefault="009E7C76" w:rsidP="009E7C76">
      <w:pPr>
        <w:spacing w:line="360" w:lineRule="auto"/>
        <w:rPr>
          <w:rFonts w:ascii="Calibri" w:eastAsia="宋体" w:hAnsi="Calibri" w:cs="Times New Roman"/>
        </w:rPr>
      </w:pPr>
      <w:r w:rsidRPr="009E7C76">
        <w:rPr>
          <w:rFonts w:ascii="Calibri" w:eastAsia="宋体" w:hAnsi="Calibri" w:cs="Times New Roman" w:hint="eastAsia"/>
        </w:rPr>
        <w:t>薄膜蒸发器是一种特殊的液</w:t>
      </w:r>
      <w:r w:rsidRPr="009E7C76">
        <w:rPr>
          <w:rFonts w:ascii="Calibri" w:eastAsia="宋体" w:hAnsi="Calibri" w:cs="Times New Roman" w:hint="eastAsia"/>
        </w:rPr>
        <w:t>--</w:t>
      </w:r>
      <w:r w:rsidRPr="009E7C76">
        <w:rPr>
          <w:rFonts w:ascii="Calibri" w:eastAsia="宋体" w:hAnsi="Calibri" w:cs="Times New Roman" w:hint="eastAsia"/>
        </w:rPr>
        <w:t>液分离技术，在高真空状态下，使</w:t>
      </w:r>
      <w:proofErr w:type="gramStart"/>
      <w:r w:rsidRPr="009E7C76">
        <w:rPr>
          <w:rFonts w:ascii="Calibri" w:eastAsia="宋体" w:hAnsi="Calibri" w:cs="Times New Roman" w:hint="eastAsia"/>
        </w:rPr>
        <w:t>蒸气</w:t>
      </w:r>
      <w:proofErr w:type="gramEnd"/>
      <w:r w:rsidRPr="009E7C76">
        <w:rPr>
          <w:rFonts w:ascii="Calibri" w:eastAsia="宋体" w:hAnsi="Calibri" w:cs="Times New Roman" w:hint="eastAsia"/>
        </w:rPr>
        <w:t>分子的平均自由程大于蒸发表面与冷凝表面之间的距离，从而可利用料液中各组分蒸发速率的差异，对液体混合物进行分离</w:t>
      </w:r>
      <w:r w:rsidRPr="009E7C76">
        <w:rPr>
          <w:rFonts w:ascii="Calibri" w:eastAsia="宋体" w:hAnsi="Calibri" w:cs="Times New Roman" w:hint="eastAsia"/>
        </w:rPr>
        <w:t>.</w:t>
      </w:r>
    </w:p>
    <w:p w:rsidR="009E7C76" w:rsidRPr="009E7C76" w:rsidRDefault="009E7C76" w:rsidP="009E7C76">
      <w:pPr>
        <w:spacing w:line="360" w:lineRule="auto"/>
        <w:rPr>
          <w:rFonts w:ascii="Calibri" w:eastAsia="宋体" w:hAnsi="Calibri" w:cs="Times New Roman"/>
        </w:rPr>
      </w:pPr>
      <w:r w:rsidRPr="009E7C76">
        <w:rPr>
          <w:rFonts w:ascii="Calibri" w:eastAsia="宋体" w:hAnsi="Calibri" w:cs="Times New Roman" w:hint="eastAsia"/>
        </w:rPr>
        <w:t>应用领域：</w:t>
      </w:r>
    </w:p>
    <w:p w:rsidR="009E7C76" w:rsidRPr="009E7C76" w:rsidRDefault="009E7C76" w:rsidP="009E7C76">
      <w:pPr>
        <w:spacing w:line="360" w:lineRule="auto"/>
        <w:rPr>
          <w:rFonts w:ascii="Calibri" w:eastAsia="宋体" w:hAnsi="Calibri" w:cs="Times New Roman"/>
        </w:rPr>
      </w:pPr>
      <w:r w:rsidRPr="009E7C76">
        <w:rPr>
          <w:rFonts w:ascii="Calibri" w:eastAsia="宋体" w:hAnsi="Calibri" w:cs="Times New Roman" w:hint="eastAsia"/>
        </w:rPr>
        <w:t>精细化工，如芳香油提纯</w:t>
      </w:r>
      <w:r w:rsidRPr="009E7C76">
        <w:rPr>
          <w:rFonts w:ascii="Calibri" w:eastAsia="宋体" w:hAnsi="Calibri" w:cs="Times New Roman" w:hint="eastAsia"/>
        </w:rPr>
        <w:t>.</w:t>
      </w:r>
      <w:r w:rsidRPr="009E7C76">
        <w:rPr>
          <w:rFonts w:ascii="Calibri" w:eastAsia="宋体" w:hAnsi="Calibri" w:cs="Times New Roman" w:hint="eastAsia"/>
        </w:rPr>
        <w:t>高聚物中间体的纯化</w:t>
      </w:r>
      <w:r w:rsidRPr="009E7C76">
        <w:rPr>
          <w:rFonts w:ascii="Calibri" w:eastAsia="宋体" w:hAnsi="Calibri" w:cs="Times New Roman" w:hint="eastAsia"/>
        </w:rPr>
        <w:t>.</w:t>
      </w:r>
      <w:r w:rsidRPr="009E7C76">
        <w:rPr>
          <w:rFonts w:ascii="Calibri" w:eastAsia="宋体" w:hAnsi="Calibri" w:cs="Times New Roman" w:hint="eastAsia"/>
        </w:rPr>
        <w:t>羊毛脂的提取等等</w:t>
      </w:r>
    </w:p>
    <w:p w:rsidR="009E7C76" w:rsidRPr="009E7C76" w:rsidRDefault="009E7C76" w:rsidP="009E7C76">
      <w:pPr>
        <w:spacing w:line="360" w:lineRule="auto"/>
        <w:rPr>
          <w:rFonts w:ascii="Calibri" w:eastAsia="宋体" w:hAnsi="Calibri" w:cs="Times New Roman"/>
        </w:rPr>
      </w:pPr>
      <w:r w:rsidRPr="009E7C76">
        <w:rPr>
          <w:rFonts w:ascii="Calibri" w:eastAsia="宋体" w:hAnsi="Calibri" w:cs="Times New Roman" w:hint="eastAsia"/>
        </w:rPr>
        <w:t>医药领域：如提取天然维生素</w:t>
      </w:r>
      <w:r w:rsidRPr="009E7C76">
        <w:rPr>
          <w:rFonts w:ascii="Calibri" w:eastAsia="宋体" w:hAnsi="Calibri" w:cs="Times New Roman" w:hint="eastAsia"/>
        </w:rPr>
        <w:t>AE</w:t>
      </w:r>
      <w:r w:rsidRPr="009E7C76">
        <w:rPr>
          <w:rFonts w:ascii="Calibri" w:eastAsia="宋体" w:hAnsi="Calibri" w:cs="Times New Roman" w:hint="eastAsia"/>
        </w:rPr>
        <w:t>等</w:t>
      </w:r>
      <w:r w:rsidRPr="009E7C76">
        <w:rPr>
          <w:rFonts w:ascii="Calibri" w:eastAsia="宋体" w:hAnsi="Calibri" w:cs="Times New Roman" w:hint="eastAsia"/>
        </w:rPr>
        <w:t>.</w:t>
      </w:r>
      <w:r w:rsidRPr="009E7C76">
        <w:rPr>
          <w:rFonts w:ascii="Calibri" w:eastAsia="宋体" w:hAnsi="Calibri" w:cs="Times New Roman" w:hint="eastAsia"/>
        </w:rPr>
        <w:t>制取氨基酸及葡萄糖的衍生物等等</w:t>
      </w:r>
    </w:p>
    <w:p w:rsidR="009E7C76" w:rsidRPr="009E7C76" w:rsidRDefault="009E7C76" w:rsidP="009E7C76">
      <w:pPr>
        <w:spacing w:line="360" w:lineRule="auto"/>
        <w:rPr>
          <w:rFonts w:ascii="Calibri" w:eastAsia="宋体" w:hAnsi="Calibri" w:cs="Times New Roman"/>
        </w:rPr>
      </w:pPr>
      <w:r w:rsidRPr="009E7C76">
        <w:rPr>
          <w:rFonts w:ascii="Calibri" w:eastAsia="宋体" w:hAnsi="Calibri" w:cs="Times New Roman" w:hint="eastAsia"/>
        </w:rPr>
        <w:t>食品行业：如精制鱼油</w:t>
      </w:r>
      <w:r w:rsidRPr="009E7C76">
        <w:rPr>
          <w:rFonts w:ascii="Calibri" w:eastAsia="宋体" w:hAnsi="Calibri" w:cs="Times New Roman" w:hint="eastAsia"/>
        </w:rPr>
        <w:t>.</w:t>
      </w:r>
      <w:r w:rsidRPr="009E7C76">
        <w:rPr>
          <w:rFonts w:ascii="Calibri" w:eastAsia="宋体" w:hAnsi="Calibri" w:cs="Times New Roman" w:hint="eastAsia"/>
        </w:rPr>
        <w:t>油脂脱酸</w:t>
      </w:r>
      <w:r w:rsidRPr="009E7C76">
        <w:rPr>
          <w:rFonts w:ascii="Calibri" w:eastAsia="宋体" w:hAnsi="Calibri" w:cs="Times New Roman" w:hint="eastAsia"/>
        </w:rPr>
        <w:t>.</w:t>
      </w:r>
      <w:r w:rsidRPr="009E7C76">
        <w:rPr>
          <w:rFonts w:ascii="Calibri" w:eastAsia="宋体" w:hAnsi="Calibri" w:cs="Times New Roman" w:hint="eastAsia"/>
        </w:rPr>
        <w:t>精制高碳醇</w:t>
      </w:r>
      <w:r w:rsidRPr="009E7C76">
        <w:rPr>
          <w:rFonts w:ascii="Calibri" w:eastAsia="宋体" w:hAnsi="Calibri" w:cs="Times New Roman" w:hint="eastAsia"/>
        </w:rPr>
        <w:t>.</w:t>
      </w:r>
      <w:r w:rsidRPr="009E7C76">
        <w:rPr>
          <w:rFonts w:ascii="Calibri" w:eastAsia="宋体" w:hAnsi="Calibri" w:cs="Times New Roman" w:hint="eastAsia"/>
        </w:rPr>
        <w:t>混合油脂的分离等等</w:t>
      </w:r>
    </w:p>
    <w:p w:rsidR="009E7C76" w:rsidRPr="009E7C76" w:rsidRDefault="009E7C76" w:rsidP="009E7C76">
      <w:pPr>
        <w:spacing w:line="360" w:lineRule="auto"/>
        <w:rPr>
          <w:rFonts w:ascii="Calibri" w:eastAsia="宋体" w:hAnsi="Calibri" w:cs="Times New Roman"/>
        </w:rPr>
      </w:pPr>
      <w:r w:rsidRPr="009E7C76">
        <w:rPr>
          <w:rFonts w:ascii="Calibri" w:eastAsia="宋体" w:hAnsi="Calibri" w:cs="Times New Roman" w:hint="eastAsia"/>
        </w:rPr>
        <w:t>其他领域：石油行业，日用化学，环保领域等等</w:t>
      </w:r>
    </w:p>
    <w:p w:rsidR="009E7C76" w:rsidRPr="009E7C76" w:rsidRDefault="009E7C76" w:rsidP="009E7C76">
      <w:pPr>
        <w:spacing w:line="360" w:lineRule="auto"/>
      </w:pPr>
    </w:p>
    <w:p w:rsidR="009E7C76" w:rsidRDefault="009E7C76" w:rsidP="009E7C76">
      <w:pPr>
        <w:spacing w:line="360" w:lineRule="auto"/>
      </w:pPr>
    </w:p>
    <w:p w:rsidR="009E7C76" w:rsidRDefault="009E7C76" w:rsidP="009E7C76">
      <w:pPr>
        <w:spacing w:line="360" w:lineRule="auto"/>
      </w:pPr>
    </w:p>
    <w:p w:rsidR="009E7C76" w:rsidRPr="009E7C76" w:rsidRDefault="009E7C76" w:rsidP="009E7C76">
      <w:pPr>
        <w:spacing w:line="360" w:lineRule="auto"/>
      </w:pPr>
      <w:r>
        <w:rPr>
          <w:rFonts w:hint="eastAsia"/>
        </w:rPr>
        <w:t>资料来源：</w:t>
      </w:r>
      <w:proofErr w:type="gramStart"/>
      <w:r>
        <w:rPr>
          <w:rFonts w:hint="eastAsia"/>
        </w:rPr>
        <w:t>杭州川</w:t>
      </w:r>
      <w:r w:rsidR="0015464E">
        <w:rPr>
          <w:rFonts w:hint="eastAsia"/>
        </w:rPr>
        <w:t>恒</w:t>
      </w:r>
      <w:r>
        <w:rPr>
          <w:rFonts w:hint="eastAsia"/>
        </w:rPr>
        <w:t>实验</w:t>
      </w:r>
      <w:proofErr w:type="gramEnd"/>
      <w:r>
        <w:rPr>
          <w:rFonts w:hint="eastAsia"/>
        </w:rPr>
        <w:t>仪器有限公司</w:t>
      </w:r>
    </w:p>
    <w:sectPr w:rsidR="009E7C76" w:rsidRPr="009E7C76" w:rsidSect="00ED0C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0C9" w:rsidRDefault="004D60C9" w:rsidP="009E7C76">
      <w:r>
        <w:separator/>
      </w:r>
    </w:p>
  </w:endnote>
  <w:endnote w:type="continuationSeparator" w:id="0">
    <w:p w:rsidR="004D60C9" w:rsidRDefault="004D60C9" w:rsidP="009E7C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0C9" w:rsidRDefault="004D60C9" w:rsidP="009E7C76">
      <w:r>
        <w:separator/>
      </w:r>
    </w:p>
  </w:footnote>
  <w:footnote w:type="continuationSeparator" w:id="0">
    <w:p w:rsidR="004D60C9" w:rsidRDefault="004D60C9" w:rsidP="009E7C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E7C76"/>
    <w:rsid w:val="0015464E"/>
    <w:rsid w:val="004D60C9"/>
    <w:rsid w:val="009E7C76"/>
    <w:rsid w:val="00EC62E4"/>
    <w:rsid w:val="00ED0C91"/>
    <w:rsid w:val="00F03F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C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E7C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E7C76"/>
    <w:rPr>
      <w:sz w:val="18"/>
      <w:szCs w:val="18"/>
    </w:rPr>
  </w:style>
  <w:style w:type="paragraph" w:styleId="a4">
    <w:name w:val="footer"/>
    <w:basedOn w:val="a"/>
    <w:link w:val="Char0"/>
    <w:uiPriority w:val="99"/>
    <w:semiHidden/>
    <w:unhideWhenUsed/>
    <w:rsid w:val="009E7C7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E7C76"/>
    <w:rPr>
      <w:sz w:val="18"/>
      <w:szCs w:val="18"/>
    </w:rPr>
  </w:style>
  <w:style w:type="character" w:styleId="a5">
    <w:name w:val="Strong"/>
    <w:basedOn w:val="a0"/>
    <w:uiPriority w:val="22"/>
    <w:qFormat/>
    <w:rsid w:val="009E7C76"/>
    <w:rPr>
      <w:b/>
      <w:bCs/>
    </w:rPr>
  </w:style>
</w:styles>
</file>

<file path=word/webSettings.xml><?xml version="1.0" encoding="utf-8"?>
<w:webSettings xmlns:r="http://schemas.openxmlformats.org/officeDocument/2006/relationships" xmlns:w="http://schemas.openxmlformats.org/wordprocessingml/2006/main">
  <w:divs>
    <w:div w:id="1228807653">
      <w:bodyDiv w:val="1"/>
      <w:marLeft w:val="0"/>
      <w:marRight w:val="0"/>
      <w:marTop w:val="0"/>
      <w:marBottom w:val="0"/>
      <w:divBdr>
        <w:top w:val="none" w:sz="0" w:space="0" w:color="auto"/>
        <w:left w:val="none" w:sz="0" w:space="0" w:color="auto"/>
        <w:bottom w:val="none" w:sz="0" w:space="0" w:color="auto"/>
        <w:right w:val="none" w:sz="0" w:space="0" w:color="auto"/>
      </w:divBdr>
      <w:divsChild>
        <w:div w:id="1952394176">
          <w:marLeft w:val="0"/>
          <w:marRight w:val="0"/>
          <w:marTop w:val="0"/>
          <w:marBottom w:val="0"/>
          <w:divBdr>
            <w:top w:val="none" w:sz="0" w:space="0" w:color="auto"/>
            <w:left w:val="none" w:sz="0" w:space="0" w:color="auto"/>
            <w:bottom w:val="none" w:sz="0" w:space="0" w:color="auto"/>
            <w:right w:val="none" w:sz="0" w:space="0" w:color="auto"/>
          </w:divBdr>
        </w:div>
        <w:div w:id="96798801">
          <w:marLeft w:val="0"/>
          <w:marRight w:val="0"/>
          <w:marTop w:val="0"/>
          <w:marBottom w:val="0"/>
          <w:divBdr>
            <w:top w:val="none" w:sz="0" w:space="0" w:color="auto"/>
            <w:left w:val="none" w:sz="0" w:space="0" w:color="auto"/>
            <w:bottom w:val="none" w:sz="0" w:space="0" w:color="auto"/>
            <w:right w:val="none" w:sz="0" w:space="0" w:color="auto"/>
          </w:divBdr>
        </w:div>
        <w:div w:id="176238133">
          <w:marLeft w:val="0"/>
          <w:marRight w:val="0"/>
          <w:marTop w:val="0"/>
          <w:marBottom w:val="0"/>
          <w:divBdr>
            <w:top w:val="none" w:sz="0" w:space="0" w:color="auto"/>
            <w:left w:val="none" w:sz="0" w:space="0" w:color="auto"/>
            <w:bottom w:val="none" w:sz="0" w:space="0" w:color="auto"/>
            <w:right w:val="none" w:sz="0" w:space="0" w:color="auto"/>
          </w:divBdr>
        </w:div>
        <w:div w:id="1075318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410</Characters>
  <Application>Microsoft Office Word</Application>
  <DocSecurity>0</DocSecurity>
  <Lines>3</Lines>
  <Paragraphs>1</Paragraphs>
  <ScaleCrop>false</ScaleCrop>
  <Company>微软中国</Company>
  <LinksUpToDate>false</LinksUpToDate>
  <CharactersWithSpaces>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2020-05-19T03:00:00Z</dcterms:created>
  <dcterms:modified xsi:type="dcterms:W3CDTF">2021-08-30T09:06:00Z</dcterms:modified>
</cp:coreProperties>
</file>